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</w:rPr>
      </w:pPr>
      <w:r w:rsidDel="00000000" w:rsidR="00000000" w:rsidRPr="00000000">
        <w:rPr/>
        <w:drawing>
          <wp:inline distB="0" distT="0" distL="0" distR="0">
            <wp:extent cx="1134698" cy="1027806"/>
            <wp:effectExtent b="0" l="0" r="0" t="0"/>
            <wp:docPr descr="Juneau Skating Club" id="2" name="image1.png"/>
            <a:graphic>
              <a:graphicData uri="http://schemas.openxmlformats.org/drawingml/2006/picture">
                <pic:pic>
                  <pic:nvPicPr>
                    <pic:cNvPr descr="Juneau Skating Club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4698" cy="10278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Juneau Skating Club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/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May 20,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Held via Zoom/Downtown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Welcome/Call to order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Approval of the April Minutes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Approval of the May Agenda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Reports: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Rink Manager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Not present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President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Had Annual Meeting on Sunday, May 18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, Douglas Library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All board members minus (excluding one) were present, but a low turnout overall, and now adult skaters in attendance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Created email address for Andrea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Vice-President &amp; Ice Scheduler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 thank you to Michelle Vuille for all of her hard work and contributions to the board.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Went over unpaid account balances/accounts in arrears.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Some have paid, but at what point do we stop trying to collect? (ADD TO NEW BUSINESS)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All classes, club ices, etc, have been scheduled for next season.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Waiting on a rink scheduling meeting to set clinic dates in August.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Treasurer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Going to meet with Nate to go over ice billings and outstanding invoices.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Need to add/remove signers on bank account(s)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Figure Skating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Schedule is set for next season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LTS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Schedule is set for next season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Advertising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No action needed at this time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Clinic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Waiting to hear from rink manager before we can schedule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shd w:fill="93c47d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93c47d" w:val="clear"/>
          <w:vertAlign w:val="baseline"/>
          <w:rtl w:val="0"/>
        </w:rPr>
        <w:t xml:space="preserve">Board Slate voted in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shd w:fill="93c47d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93c47d" w:val="clear"/>
          <w:vertAlign w:val="baseline"/>
          <w:rtl w:val="0"/>
        </w:rPr>
        <w:t xml:space="preserve">President – Niamh Dardis-Reetz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shd w:fill="93c47d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93c47d" w:val="clear"/>
          <w:vertAlign w:val="baseline"/>
          <w:rtl w:val="0"/>
        </w:rPr>
        <w:t xml:space="preserve">Vice President – Meredith Patt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shd w:fill="93c47d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93c47d" w:val="clear"/>
          <w:vertAlign w:val="baseline"/>
          <w:rtl w:val="0"/>
        </w:rPr>
        <w:t xml:space="preserve">Treasurer – Mary Gramling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shd w:fill="93c47d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93c47d" w:val="clear"/>
          <w:vertAlign w:val="baseline"/>
          <w:rtl w:val="0"/>
        </w:rPr>
        <w:t xml:space="preserve">Secretary – Laruen Sill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To Do’s –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Create a new text group thread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Create new Gmail groups (scholarships, etc)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July 1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– USFS memberships due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Make sure all coaches renew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Get collegiate USFS membership for Becca Maxwell (she will still be responsible for JSC membership_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Set JSC membership rates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Update USFS with new JSC Officers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Update CBJ with new Board members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July 2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- Biannual report due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Bank Account Signers –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Move to add Mary Hunter Gramling and Niamh Dardis-Reetz as signers to the True North Federal Credit Union Account Ending in *239; remove all other signers.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Seconded and approved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Adult Skaters had an informal meeting; Mary Gramling was in attendance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Adult skaters enjoyed the Wednesday night Open Skate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LTS  needs more adult coaches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Consider a bridge program between LTS and Figure Skating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They don’t feel welcome at Club Ices; their ice time is not prioritized over skaters who are competing/performing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Adult skaters learn differently than kids do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Break up Saturday ice time from 10:30 – 12:00 into two sessions/classes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Separate synchro times for competitive and non-competitive skaters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Schedule a Back to the Rink event/potluck after the clinic in August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of July Parade –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Does JSC want to participate in the Douglas parade?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Set a budget for candy/stickers/etc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Flyer with a QR code?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Contact AK Litho for quote on a club banner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Board working group in July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Discuss and set goals, priorities, finances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Strategic planning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Next Meeting: June 17, 2025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43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584A84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584A8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apple-tab-span" w:customStyle="1">
    <w:name w:val="apple-tab-span"/>
    <w:basedOn w:val="DefaultParagraphFont"/>
    <w:rsid w:val="00584A84"/>
  </w:style>
  <w:style w:type="paragraph" w:styleId="Header">
    <w:name w:val="header"/>
    <w:basedOn w:val="Normal"/>
    <w:link w:val="HeaderChar"/>
    <w:uiPriority w:val="99"/>
    <w:unhideWhenUsed w:val="1"/>
    <w:rsid w:val="00765B7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65B7D"/>
  </w:style>
  <w:style w:type="paragraph" w:styleId="Footer">
    <w:name w:val="footer"/>
    <w:basedOn w:val="Normal"/>
    <w:link w:val="FooterChar"/>
    <w:uiPriority w:val="99"/>
    <w:unhideWhenUsed w:val="1"/>
    <w:rsid w:val="00765B7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65B7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ce+T1alFNV0+mWJw3lXAzxpjQ==">CgMxLjA4AHIhMVByWEpRX0ZEYWZsR2VRS2lVZTIxQkduaFNNaWZqY05I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2025-06-16T03:37:00Z</dcterms:created>
  <dc:creator>Mom</dc:creator>
</cp:coreProperties>
</file>